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CA" w:rsidRPr="00665669" w:rsidRDefault="00206FCA" w:rsidP="00F07A4C">
      <w:pPr>
        <w:pStyle w:val="2"/>
        <w:pageBreakBefore/>
        <w:suppressAutoHyphens/>
        <w:spacing w:before="0" w:beforeAutospacing="0" w:after="0" w:afterAutospacing="0" w:line="240" w:lineRule="auto"/>
        <w:ind w:left="10915"/>
        <w:rPr>
          <w:rFonts w:ascii="Times New Roman" w:hAnsi="Times New Roman"/>
          <w:sz w:val="28"/>
          <w:szCs w:val="28"/>
        </w:rPr>
      </w:pPr>
      <w:bookmarkStart w:id="0" w:name="d3"/>
      <w:bookmarkEnd w:id="0"/>
      <w:r w:rsidRPr="00665669">
        <w:rPr>
          <w:rFonts w:ascii="Times New Roman" w:hAnsi="Times New Roman"/>
          <w:sz w:val="28"/>
          <w:szCs w:val="28"/>
        </w:rPr>
        <w:t>Додаток</w:t>
      </w:r>
      <w:r w:rsidR="00207BBB" w:rsidRPr="007C18C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A7D18">
        <w:rPr>
          <w:rFonts w:ascii="Times New Roman" w:hAnsi="Times New Roman"/>
          <w:sz w:val="28"/>
          <w:szCs w:val="28"/>
        </w:rPr>
        <w:t>8</w:t>
      </w:r>
    </w:p>
    <w:p w:rsidR="00206FCA" w:rsidRPr="00F83C76" w:rsidRDefault="00206FCA" w:rsidP="00F07A4C">
      <w:pPr>
        <w:pStyle w:val="2"/>
        <w:spacing w:before="0" w:beforeAutospacing="0" w:after="0" w:afterAutospacing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 w:rsidRPr="00665669">
        <w:rPr>
          <w:rFonts w:ascii="Times New Roman" w:hAnsi="Times New Roman"/>
          <w:sz w:val="28"/>
          <w:szCs w:val="28"/>
        </w:rPr>
        <w:t xml:space="preserve">до </w:t>
      </w:r>
      <w:r w:rsidR="00F07A4C">
        <w:rPr>
          <w:rFonts w:ascii="Times New Roman" w:hAnsi="Times New Roman"/>
          <w:sz w:val="28"/>
          <w:szCs w:val="28"/>
        </w:rPr>
        <w:t>Комплексної програми соціальної підтримки окремих категорій громадян Львівської області</w:t>
      </w:r>
    </w:p>
    <w:p w:rsidR="008B0BAE" w:rsidRPr="00F83C76" w:rsidRDefault="008B0BAE" w:rsidP="00206FCA">
      <w:pPr>
        <w:pStyle w:val="2"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D3D0B" w:rsidRPr="00F83C76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b/>
          <w:bCs/>
          <w:sz w:val="28"/>
          <w:szCs w:val="28"/>
          <w:u w:val="single"/>
          <w:lang w:eastAsia="uk-UA"/>
        </w:rPr>
      </w:pP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Перелік завдань, заходів та показників </w:t>
      </w:r>
      <w:r w:rsidR="008B0BAE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</w:t>
      </w:r>
      <w:r w:rsidR="00D74B83">
        <w:rPr>
          <w:rFonts w:ascii="Times New Roman" w:cs="Times New Roman"/>
          <w:b/>
          <w:bCs/>
          <w:sz w:val="28"/>
          <w:szCs w:val="28"/>
          <w:u w:val="single"/>
          <w:lang w:val="ru-RU" w:eastAsia="uk-UA"/>
        </w:rPr>
        <w:t>6</w:t>
      </w:r>
      <w:r w:rsidR="00A8374C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</w:t>
      </w:r>
      <w:r w:rsidR="008B0BAE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рік</w:t>
      </w:r>
    </w:p>
    <w:p w:rsidR="00FB6089" w:rsidRPr="00F83C76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sz w:val="28"/>
          <w:szCs w:val="28"/>
          <w:u w:val="single"/>
          <w:lang w:eastAsia="uk-UA"/>
        </w:rPr>
      </w:pP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Комплексн</w:t>
      </w:r>
      <w:r w:rsidR="00BD3D0B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ої</w:t>
      </w:r>
      <w:r w:rsidR="00F83C76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</w:t>
      </w: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програм</w:t>
      </w:r>
      <w:r w:rsidR="00BD3D0B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и</w:t>
      </w: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соціальної підтримки окремих категорій громадян Львівської області</w:t>
      </w:r>
    </w:p>
    <w:p w:rsidR="00FB6089" w:rsidRPr="00F83C76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u w:val="single"/>
          <w:lang w:eastAsia="uk-UA"/>
        </w:rPr>
      </w:pP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2021 – 202</w:t>
      </w:r>
      <w:r w:rsidR="00D74B83">
        <w:rPr>
          <w:rFonts w:ascii="Times New Roman" w:cs="Times New Roman"/>
          <w:b/>
          <w:bCs/>
          <w:sz w:val="28"/>
          <w:szCs w:val="28"/>
          <w:u w:val="single"/>
          <w:lang w:val="ru-RU" w:eastAsia="uk-UA"/>
        </w:rPr>
        <w:t>6</w:t>
      </w: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роки</w:t>
      </w:r>
    </w:p>
    <w:p w:rsidR="00FB6089" w:rsidRPr="00F83C76" w:rsidRDefault="00FB6089" w:rsidP="00FB6089">
      <w:pPr>
        <w:autoSpaceDE w:val="0"/>
        <w:autoSpaceDN w:val="0"/>
        <w:adjustRightInd w:val="0"/>
        <w:jc w:val="center"/>
        <w:rPr>
          <w:rFonts w:ascii="Times New Roman" w:cs="Times New Roman"/>
          <w:sz w:val="4"/>
          <w:szCs w:val="4"/>
          <w:lang w:eastAsia="uk-UA"/>
        </w:rPr>
      </w:pPr>
    </w:p>
    <w:p w:rsidR="00FB6089" w:rsidRPr="00F83C76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tbl>
      <w:tblPr>
        <w:tblpPr w:leftFromText="180" w:rightFromText="180" w:vertAnchor="text" w:tblpX="-106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089"/>
        <w:gridCol w:w="142"/>
        <w:gridCol w:w="3260"/>
        <w:gridCol w:w="3119"/>
        <w:gridCol w:w="1562"/>
        <w:gridCol w:w="1133"/>
        <w:gridCol w:w="1242"/>
        <w:gridCol w:w="12"/>
        <w:gridCol w:w="23"/>
        <w:gridCol w:w="1907"/>
      </w:tblGrid>
      <w:tr w:rsidR="00441F33" w:rsidRPr="00F83C76" w:rsidTr="007C18C8">
        <w:trPr>
          <w:cantSplit/>
          <w:trHeight w:val="325"/>
        </w:trPr>
        <w:tc>
          <w:tcPr>
            <w:tcW w:w="532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216" w:lineRule="auto"/>
              <w:ind w:left="34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№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з/п</w:t>
            </w:r>
          </w:p>
        </w:tc>
        <w:tc>
          <w:tcPr>
            <w:tcW w:w="2231" w:type="dxa"/>
            <w:gridSpan w:val="2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Назва завдання </w:t>
            </w:r>
          </w:p>
        </w:tc>
        <w:tc>
          <w:tcPr>
            <w:tcW w:w="3260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Перелік заходів завдання </w:t>
            </w:r>
          </w:p>
        </w:tc>
        <w:tc>
          <w:tcPr>
            <w:tcW w:w="3119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410" w:type="dxa"/>
            <w:gridSpan w:val="4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Фінансування</w:t>
            </w:r>
          </w:p>
        </w:tc>
        <w:tc>
          <w:tcPr>
            <w:tcW w:w="1907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441F33" w:rsidRPr="00F83C76" w:rsidTr="007C18C8">
        <w:trPr>
          <w:cantSplit/>
          <w:trHeight w:val="283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31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260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1242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Обсяг, тис. грн</w:t>
            </w:r>
          </w:p>
        </w:tc>
        <w:tc>
          <w:tcPr>
            <w:tcW w:w="1942" w:type="dxa"/>
            <w:gridSpan w:val="3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141"/>
        </w:trPr>
        <w:tc>
          <w:tcPr>
            <w:tcW w:w="15021" w:type="dxa"/>
            <w:gridSpan w:val="11"/>
            <w:vAlign w:val="center"/>
          </w:tcPr>
          <w:p w:rsidR="00441F33" w:rsidRPr="00F83C76" w:rsidRDefault="000661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2026 рік</w:t>
            </w:r>
          </w:p>
        </w:tc>
      </w:tr>
      <w:tr w:rsidR="00441F33" w:rsidRPr="00F83C76" w:rsidTr="007C18C8">
        <w:trPr>
          <w:cantSplit/>
          <w:trHeight w:val="130"/>
        </w:trPr>
        <w:tc>
          <w:tcPr>
            <w:tcW w:w="532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08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62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3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42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942" w:type="dxa"/>
            <w:gridSpan w:val="3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</w:p>
        </w:tc>
      </w:tr>
      <w:tr w:rsidR="00441F33" w:rsidRPr="00F83C76" w:rsidTr="007C18C8">
        <w:trPr>
          <w:cantSplit/>
          <w:trHeight w:val="486"/>
        </w:trPr>
        <w:tc>
          <w:tcPr>
            <w:tcW w:w="532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та виплата допомог і компенсацій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Виплата адресної грошової допомоги ветеранам Української Повстанської Армії,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політв’язнів і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ветеранів Української Повстанської Армії та реабілітованим громадянам за статтями 1-2, 1-3 Закону України «Про реабілітацію жертв репресій комуністичного тоталітарного режиму 1917–1991 років»</w:t>
            </w: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Затрат: 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F83C76" w:rsidRDefault="003320DD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2</w:t>
            </w:r>
            <w:r w:rsidR="00D74B83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4</w:t>
            </w:r>
            <w:r w:rsidR="00E74EF7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 </w:t>
            </w:r>
            <w:r w:rsidR="004A3642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2</w:t>
            </w:r>
            <w:r w:rsidR="00E74EF7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01,51</w:t>
            </w:r>
          </w:p>
        </w:tc>
        <w:tc>
          <w:tcPr>
            <w:tcW w:w="1942" w:type="dxa"/>
            <w:gridSpan w:val="3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right="-26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 матеріального стану ветеранів національно-визвольних змагань</w:t>
            </w:r>
            <w:r w:rsidR="00B80C4B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та реабілітованим громадянам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області</w:t>
            </w:r>
          </w:p>
        </w:tc>
      </w:tr>
      <w:tr w:rsidR="00441F33" w:rsidRPr="00F83C76" w:rsidTr="007C18C8">
        <w:trPr>
          <w:cantSplit/>
          <w:trHeight w:val="710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одержувачів  допомоги (очікувана кількість – </w:t>
            </w:r>
            <w:r w:rsidR="00345E82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  <w:r w:rsidR="00E74EF7">
              <w:rPr>
                <w:rFonts w:ascii="Times New Roman" w:cs="Times New Roman"/>
                <w:sz w:val="20"/>
                <w:szCs w:val="20"/>
                <w:lang w:val="ru-RU" w:eastAsia="uk-UA"/>
              </w:rPr>
              <w:t>5</w:t>
            </w:r>
            <w:r w:rsidR="004A3642">
              <w:rPr>
                <w:rFonts w:ascii="Times New Roman" w:cs="Times New Roman"/>
                <w:sz w:val="20"/>
                <w:szCs w:val="20"/>
                <w:lang w:val="ru-RU" w:eastAsia="uk-UA"/>
              </w:rPr>
              <w:t>4</w:t>
            </w:r>
            <w:r w:rsidR="00E74EF7">
              <w:rPr>
                <w:rFonts w:ascii="Times New Roman" w:cs="Times New Roman"/>
                <w:sz w:val="20"/>
                <w:szCs w:val="20"/>
                <w:lang w:val="ru-RU" w:eastAsia="uk-UA"/>
              </w:rPr>
              <w:t>1</w:t>
            </w:r>
            <w:r w:rsidR="00513AFF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ос</w:t>
            </w:r>
            <w:r w:rsidR="004A3642">
              <w:rPr>
                <w:rFonts w:ascii="Times New Roman" w:cs="Times New Roman"/>
                <w:sz w:val="20"/>
                <w:szCs w:val="20"/>
                <w:lang w:eastAsia="uk-UA"/>
              </w:rPr>
              <w:t>оби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320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7A0F24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 допомоги 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</w:t>
            </w:r>
            <w:r w:rsidR="00D74B83">
              <w:rPr>
                <w:rFonts w:ascii="Times New Roman" w:cs="Times New Roman"/>
                <w:sz w:val="20"/>
                <w:szCs w:val="20"/>
                <w:lang w:val="ru-RU" w:eastAsia="uk-UA"/>
              </w:rPr>
              <w:t>3</w:t>
            </w:r>
            <w:r w:rsidR="00513AFF">
              <w:rPr>
                <w:rFonts w:ascii="Times New Roman" w:cs="Times New Roman"/>
                <w:sz w:val="20"/>
                <w:szCs w:val="20"/>
                <w:lang w:val="ru-RU" w:eastAsia="uk-UA"/>
              </w:rPr>
              <w:t>209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,00 </w:t>
            </w:r>
            <w:proofErr w:type="spellStart"/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грн.,</w:t>
            </w:r>
            <w:r w:rsidR="00345E82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з</w:t>
            </w:r>
            <w:proofErr w:type="spellEnd"/>
            <w:r w:rsidR="00345E82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урахуванням поштових видатків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571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F83C76" w:rsidRDefault="001A5FC1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 w:rsidR="00441F33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433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Надання одноразової адресної допомоги малозабезпеченим громадянам області за їхніми зверненнями до голови обласної державної адміністрації</w:t>
            </w: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громадян, які звернуться за допомогою –    </w:t>
            </w:r>
            <w:r w:rsidR="004A3642">
              <w:rPr>
                <w:rFonts w:ascii="Times New Roman" w:cs="Times New Roman"/>
                <w:sz w:val="20"/>
                <w:szCs w:val="20"/>
                <w:lang w:eastAsia="uk-UA"/>
              </w:rPr>
              <w:t>313 осіб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41F33" w:rsidRPr="00F83C76" w:rsidRDefault="003320DD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 w:rsidR="002C5051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 xml:space="preserve"> </w:t>
            </w:r>
            <w:r w:rsidR="004A3642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830</w:t>
            </w: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942" w:type="dxa"/>
            <w:gridSpan w:val="3"/>
            <w:vMerge w:val="restart"/>
            <w:vAlign w:val="center"/>
          </w:tcPr>
          <w:p w:rsidR="00441F33" w:rsidRPr="00F83C76" w:rsidRDefault="00441F33" w:rsidP="007C18C8">
            <w:pPr>
              <w:ind w:firstLine="179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441F33" w:rsidRPr="00F83C76" w:rsidTr="007C18C8">
        <w:trPr>
          <w:cantSplit/>
          <w:trHeight w:val="726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  особи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712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допомоги – 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5840,00 грн.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664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Якості: 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-% забезпечення виплати допомоги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456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одноразової адресної допомоги малозабезпеченим 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громадянам області за їхніми зверненнями до голови обласної </w:t>
            </w:r>
            <w:r w:rsidR="006F26E0">
              <w:rPr>
                <w:rFonts w:ascii="Times New Roman" w:cs="Times New Roman"/>
                <w:sz w:val="20"/>
                <w:szCs w:val="20"/>
                <w:lang w:eastAsia="uk-UA"/>
              </w:rPr>
              <w:t>ради та депутатів обласної ради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громадян, які звернуться за допомогою –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2877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осіб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F83C76" w:rsidRDefault="002C5051" w:rsidP="007C18C8">
            <w:pPr>
              <w:spacing w:line="276" w:lineRule="auto"/>
              <w:ind w:left="-108"/>
              <w:jc w:val="both"/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 xml:space="preserve">  </w:t>
            </w:r>
            <w:r w:rsidR="003320DD" w:rsidRPr="00F83C76"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>16</w:t>
            </w:r>
            <w:r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 xml:space="preserve"> </w:t>
            </w:r>
            <w:r w:rsidR="003320DD" w:rsidRPr="00F83C76"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>820,00</w:t>
            </w:r>
          </w:p>
          <w:p w:rsidR="00370921" w:rsidRPr="00F83C76" w:rsidRDefault="00370921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  <w:lang w:eastAsia="uk-UA"/>
              </w:rPr>
            </w:pPr>
            <w:r w:rsidRPr="00F83C76">
              <w:rPr>
                <w:rFonts w:ascii="Times New Roman" w:cs="Times New Roman"/>
                <w:sz w:val="16"/>
                <w:szCs w:val="16"/>
                <w:lang w:eastAsia="uk-UA"/>
              </w:rPr>
              <w:t>У тому числі за зверненнями</w:t>
            </w:r>
          </w:p>
          <w:p w:rsidR="00370921" w:rsidRPr="00F83C76" w:rsidRDefault="00370921" w:rsidP="007C18C8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до голови обласної ради – </w:t>
            </w:r>
            <w:r>
              <w:rPr>
                <w:rFonts w:ascii="Times New Roman" w:cs="Times New Roman"/>
                <w:sz w:val="16"/>
                <w:szCs w:val="16"/>
                <w:lang w:val="ru-RU"/>
              </w:rPr>
              <w:t>6</w:t>
            </w:r>
            <w:r w:rsidRPr="00F83C76">
              <w:rPr>
                <w:rFonts w:ascii="Times New Roman" w:cs="Times New Roman"/>
                <w:sz w:val="16"/>
                <w:szCs w:val="16"/>
                <w:lang w:val="ru-RU"/>
              </w:rPr>
              <w:t xml:space="preserve">00,0 </w:t>
            </w:r>
            <w:r w:rsidRPr="00F83C76">
              <w:rPr>
                <w:rFonts w:ascii="Times New Roman" w:cs="Times New Roman"/>
                <w:sz w:val="16"/>
                <w:szCs w:val="16"/>
              </w:rPr>
              <w:t xml:space="preserve">тис. грн, </w:t>
            </w:r>
          </w:p>
          <w:p w:rsidR="00370921" w:rsidRPr="00F83C76" w:rsidRDefault="00370921" w:rsidP="007C18C8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до першого заступника голови обласної ради – </w:t>
            </w:r>
            <w:r>
              <w:rPr>
                <w:rFonts w:ascii="Times New Roman" w:cs="Times New Roman"/>
                <w:sz w:val="16"/>
                <w:szCs w:val="16"/>
                <w:lang w:val="ru-RU"/>
              </w:rPr>
              <w:t>6</w:t>
            </w:r>
            <w:r w:rsidRPr="00F83C76">
              <w:rPr>
                <w:rFonts w:ascii="Times New Roman" w:cs="Times New Roman"/>
                <w:sz w:val="16"/>
                <w:szCs w:val="16"/>
                <w:lang w:val="ru-RU"/>
              </w:rPr>
              <w:t>20,</w:t>
            </w:r>
            <w:r w:rsidRPr="00F83C76">
              <w:rPr>
                <w:rFonts w:ascii="Times New Roman" w:cs="Times New Roman"/>
                <w:sz w:val="16"/>
                <w:szCs w:val="16"/>
              </w:rPr>
              <w:t xml:space="preserve">0 тис. грн, </w:t>
            </w:r>
          </w:p>
          <w:p w:rsidR="00370921" w:rsidRPr="00F83C76" w:rsidRDefault="00370921" w:rsidP="007C18C8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до заступника голови обласної ради – </w:t>
            </w:r>
            <w:r>
              <w:rPr>
                <w:rFonts w:ascii="Times New Roman" w:cs="Times New Roman"/>
                <w:sz w:val="16"/>
                <w:szCs w:val="16"/>
                <w:lang w:val="ru-RU"/>
              </w:rPr>
              <w:t>10</w:t>
            </w:r>
            <w:r w:rsidRPr="00F83C76">
              <w:rPr>
                <w:rFonts w:ascii="Times New Roman" w:cs="Times New Roman"/>
                <w:sz w:val="16"/>
                <w:szCs w:val="16"/>
                <w:lang w:val="ru-RU"/>
              </w:rPr>
              <w:t>00</w:t>
            </w:r>
            <w:r w:rsidRPr="00F83C76">
              <w:rPr>
                <w:rFonts w:ascii="Times New Roman" w:cs="Times New Roman"/>
                <w:sz w:val="16"/>
                <w:szCs w:val="16"/>
              </w:rPr>
              <w:t xml:space="preserve">,0 тис. грн, </w:t>
            </w:r>
          </w:p>
          <w:p w:rsidR="00370921" w:rsidRPr="00F83C76" w:rsidRDefault="00370921" w:rsidP="007C18C8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до депутата – </w:t>
            </w:r>
            <w:r w:rsidRPr="00F83C76">
              <w:rPr>
                <w:rFonts w:ascii="Times New Roman" w:cs="Times New Roman"/>
                <w:sz w:val="16"/>
                <w:szCs w:val="16"/>
                <w:lang w:val="ru-RU"/>
              </w:rPr>
              <w:t>14580,0</w:t>
            </w:r>
            <w:proofErr w:type="spellStart"/>
            <w:r w:rsidRPr="00F83C76">
              <w:rPr>
                <w:rFonts w:ascii="Times New Roman" w:cs="Times New Roman"/>
                <w:sz w:val="16"/>
                <w:szCs w:val="16"/>
              </w:rPr>
              <w:t>тис.грн</w:t>
            </w:r>
            <w:proofErr w:type="spellEnd"/>
          </w:p>
          <w:p w:rsidR="00393EC7" w:rsidRPr="00F83C76" w:rsidRDefault="00370921" w:rsidP="007C18C8">
            <w:pPr>
              <w:spacing w:line="276" w:lineRule="auto"/>
              <w:ind w:left="-108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 для оплати послуг АТ «Укрпошта» – </w:t>
            </w:r>
            <w:r w:rsidRPr="00F83C76">
              <w:rPr>
                <w:rFonts w:ascii="Times New Roman" w:cs="Times New Roman"/>
                <w:sz w:val="16"/>
                <w:szCs w:val="16"/>
                <w:lang w:val="ru-RU"/>
              </w:rPr>
              <w:t>20,0</w:t>
            </w:r>
            <w:r w:rsidRPr="00F83C76">
              <w:rPr>
                <w:rFonts w:ascii="Times New Roman" w:cs="Times New Roman"/>
                <w:sz w:val="16"/>
                <w:szCs w:val="16"/>
              </w:rPr>
              <w:t>тис. грн</w:t>
            </w:r>
          </w:p>
        </w:tc>
        <w:tc>
          <w:tcPr>
            <w:tcW w:w="1942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441F33" w:rsidRPr="00F83C76" w:rsidTr="007C18C8">
        <w:trPr>
          <w:cantSplit/>
          <w:trHeight w:val="827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–осіб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696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допомог  –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584</w:t>
            </w:r>
            <w:r w:rsidR="0045797B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6,36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r w:rsidR="001A5FC1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7C18C8">
        <w:trPr>
          <w:cantSplit/>
          <w:trHeight w:val="800"/>
        </w:trPr>
        <w:tc>
          <w:tcPr>
            <w:tcW w:w="53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F83C76" w:rsidRDefault="00441F33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441F33" w:rsidRPr="00F83C76" w:rsidRDefault="00441F3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252"/>
        </w:trPr>
        <w:tc>
          <w:tcPr>
            <w:tcW w:w="532" w:type="dxa"/>
            <w:vMerge w:val="restart"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</w:t>
            </w: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Соціальне обслуговування та підтримка осіб з особливими потребами</w:t>
            </w:r>
          </w:p>
          <w:p w:rsidR="007C18C8" w:rsidRPr="00F83C76" w:rsidRDefault="007C18C8" w:rsidP="007C18C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7C18C8" w:rsidRPr="00F83C76" w:rsidRDefault="007C18C8" w:rsidP="004E3020">
            <w:pPr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1 та 2 груп </w:t>
            </w:r>
            <w:r w:rsidR="00352112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 </w:t>
            </w: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рушення</w:t>
            </w:r>
            <w:r w:rsidR="00352112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ми</w:t>
            </w: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 зору медичними виробами з 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та очними протезами</w:t>
            </w: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54" w:type="dxa"/>
            <w:gridSpan w:val="2"/>
            <w:vMerge w:val="restart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298</w:t>
            </w: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930" w:type="dxa"/>
            <w:gridSpan w:val="2"/>
            <w:vMerge w:val="restart"/>
            <w:vAlign w:val="center"/>
          </w:tcPr>
          <w:p w:rsidR="007C18C8" w:rsidRPr="00F83C76" w:rsidRDefault="00352112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1 та 2 груп </w:t>
            </w:r>
            <w:r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 </w:t>
            </w: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рушеннями</w:t>
            </w: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 зору медичними виробами з 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та очними протезами</w:t>
            </w:r>
          </w:p>
        </w:tc>
      </w:tr>
      <w:tr w:rsidR="007C18C8" w:rsidRPr="00F83C76" w:rsidTr="007C18C8">
        <w:trPr>
          <w:cantSplit/>
          <w:trHeight w:val="300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F83C76" w:rsidRDefault="007C18C8" w:rsidP="007C18C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 чисельність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осіб,які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звернулися за: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Засобами реабілітації:</w:t>
            </w:r>
          </w:p>
          <w:p w:rsidR="007C18C8" w:rsidRPr="007A0F24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тонометрами  – 1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96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глюкометрами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–50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встановлення очних протезів -2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30" w:type="dxa"/>
            <w:gridSpan w:val="2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384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F83C76" w:rsidRDefault="007C18C8" w:rsidP="007C18C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вартість засобів реабілітації 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тонометра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1162,0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грн;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1110,67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грн;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очні протези -7000 грн.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30" w:type="dxa"/>
            <w:gridSpan w:val="2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408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F83C76" w:rsidRDefault="007C18C8" w:rsidP="007C18C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технічними засобами осіб, що звернулися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30" w:type="dxa"/>
            <w:gridSpan w:val="2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335"/>
        </w:trPr>
        <w:tc>
          <w:tcPr>
            <w:tcW w:w="532" w:type="dxa"/>
            <w:vMerge w:val="restart"/>
            <w:vAlign w:val="center"/>
          </w:tcPr>
          <w:p w:rsidR="007C18C8" w:rsidRPr="002C505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3</w:t>
            </w:r>
          </w:p>
        </w:tc>
        <w:tc>
          <w:tcPr>
            <w:tcW w:w="2089" w:type="dxa"/>
            <w:vMerge w:val="restart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Оздоровлення та відпочинок дітей, які потребують особливої соціальної уваги та підтримки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Закупівля путівок з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7C18C8" w:rsidRPr="007A0F24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8 288,06</w:t>
            </w:r>
          </w:p>
        </w:tc>
        <w:tc>
          <w:tcPr>
            <w:tcW w:w="1942" w:type="dxa"/>
            <w:gridSpan w:val="3"/>
            <w:vMerge w:val="restart"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</w:t>
            </w: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оздоровлення та відпочинку дітей, які потребують особливої соціальної уваги та підтримки</w:t>
            </w:r>
          </w:p>
        </w:tc>
      </w:tr>
      <w:tr w:rsidR="007C18C8" w:rsidRPr="00F83C76" w:rsidTr="007C18C8">
        <w:trPr>
          <w:cantSplit/>
          <w:trHeight w:val="380"/>
        </w:trPr>
        <w:tc>
          <w:tcPr>
            <w:tcW w:w="53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дітей, яким надано путівки – 1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316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332"/>
        </w:trPr>
        <w:tc>
          <w:tcPr>
            <w:tcW w:w="53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середні витрати за послугу на одну дитину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13896,7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285"/>
        </w:trPr>
        <w:tc>
          <w:tcPr>
            <w:tcW w:w="53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428"/>
        </w:trPr>
        <w:tc>
          <w:tcPr>
            <w:tcW w:w="532" w:type="dxa"/>
            <w:vMerge w:val="restart"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4</w:t>
            </w: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7C18C8" w:rsidRPr="006F27BE" w:rsidRDefault="007C18C8" w:rsidP="00612565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6F27BE">
              <w:rPr>
                <w:sz w:val="20"/>
                <w:szCs w:val="20"/>
                <w:lang w:eastAsia="ru-RU"/>
              </w:rPr>
              <w:t>Забезпечення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належних</w:t>
            </w:r>
            <w:r w:rsidR="00612565">
              <w:rPr>
                <w:sz w:val="20"/>
                <w:szCs w:val="20"/>
                <w:lang w:eastAsia="ru-RU"/>
              </w:rPr>
              <w:t xml:space="preserve">, </w:t>
            </w:r>
            <w:r w:rsidR="00612565">
              <w:rPr>
                <w:sz w:val="20"/>
                <w:szCs w:val="20"/>
                <w:lang w:eastAsia="ru-RU"/>
              </w:rPr>
              <w:t>безпечних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умов</w:t>
            </w:r>
            <w:r w:rsidR="00612565">
              <w:rPr>
                <w:sz w:val="20"/>
                <w:szCs w:val="20"/>
                <w:lang w:eastAsia="ru-RU"/>
              </w:rPr>
              <w:t xml:space="preserve"> </w:t>
            </w:r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r w:rsidR="00612565" w:rsidRPr="006F27BE">
              <w:rPr>
                <w:sz w:val="20"/>
                <w:szCs w:val="20"/>
                <w:lang w:eastAsia="ru-RU"/>
              </w:rPr>
              <w:t>з</w:t>
            </w:r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r w:rsidR="00612565" w:rsidRPr="006F27BE">
              <w:rPr>
                <w:sz w:val="20"/>
                <w:szCs w:val="20"/>
                <w:lang w:eastAsia="ru-RU"/>
              </w:rPr>
              <w:t>елементами</w:t>
            </w:r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r w:rsidR="00612565" w:rsidRPr="006F27BE">
              <w:rPr>
                <w:sz w:val="20"/>
                <w:szCs w:val="20"/>
                <w:lang w:eastAsia="ru-RU"/>
              </w:rPr>
              <w:t>доступності</w:t>
            </w:r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r w:rsidR="00612565" w:rsidRPr="006F27BE">
              <w:rPr>
                <w:sz w:val="20"/>
                <w:szCs w:val="20"/>
                <w:lang w:eastAsia="ru-RU"/>
              </w:rPr>
              <w:t>для</w:t>
            </w:r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12565" w:rsidRPr="006F27BE">
              <w:rPr>
                <w:sz w:val="20"/>
                <w:szCs w:val="20"/>
                <w:lang w:eastAsia="ru-RU"/>
              </w:rPr>
              <w:t>маломобільних</w:t>
            </w:r>
            <w:proofErr w:type="spellEnd"/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r w:rsidR="00612565" w:rsidRPr="006F27BE">
              <w:rPr>
                <w:sz w:val="20"/>
                <w:szCs w:val="20"/>
                <w:lang w:eastAsia="ru-RU"/>
              </w:rPr>
              <w:t>груп</w:t>
            </w:r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r w:rsidR="00612565" w:rsidRPr="006F27BE">
              <w:rPr>
                <w:sz w:val="20"/>
                <w:szCs w:val="20"/>
                <w:lang w:eastAsia="ru-RU"/>
              </w:rPr>
              <w:t>населення</w:t>
            </w:r>
            <w:r w:rsidR="00612565"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="00612565">
              <w:rPr>
                <w:sz w:val="20"/>
                <w:szCs w:val="20"/>
                <w:lang w:eastAsia="ru-RU"/>
              </w:rPr>
              <w:t>на</w:t>
            </w:r>
            <w:r w:rsidR="00612565">
              <w:rPr>
                <w:sz w:val="20"/>
                <w:szCs w:val="20"/>
                <w:lang w:eastAsia="ru-RU"/>
              </w:rPr>
              <w:t xml:space="preserve"> </w:t>
            </w:r>
            <w:r w:rsidR="00612565">
              <w:rPr>
                <w:sz w:val="20"/>
                <w:szCs w:val="20"/>
                <w:lang w:eastAsia="ru-RU"/>
              </w:rPr>
              <w:t>об</w:t>
            </w:r>
            <w:r w:rsidR="00612565">
              <w:rPr>
                <w:sz w:val="20"/>
                <w:szCs w:val="20"/>
                <w:lang w:val="en-US" w:eastAsia="ru-RU"/>
              </w:rPr>
              <w:t>’</w:t>
            </w:r>
            <w:proofErr w:type="spellStart"/>
            <w:r w:rsidR="00612565">
              <w:rPr>
                <w:sz w:val="20"/>
                <w:szCs w:val="20"/>
                <w:lang w:eastAsia="ru-RU"/>
              </w:rPr>
              <w:t>єктах</w:t>
            </w:r>
            <w:proofErr w:type="spellEnd"/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надавачів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соціальних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послуг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Львівської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обласної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ради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системи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соціального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захисту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7C18C8" w:rsidRPr="00131973" w:rsidRDefault="00131973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31973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Фінансування публічних інвестиційних </w:t>
            </w:r>
            <w:proofErr w:type="spellStart"/>
            <w:r w:rsidRPr="00131973">
              <w:rPr>
                <w:rFonts w:ascii="Times New Roman" w:cs="Times New Roman"/>
                <w:sz w:val="20"/>
                <w:szCs w:val="20"/>
                <w:lang w:eastAsia="ru-RU"/>
              </w:rPr>
              <w:t>проєктів</w:t>
            </w:r>
            <w:proofErr w:type="spellEnd"/>
            <w:r w:rsidRPr="00131973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комунальних закладів та комунальних некомерційних товариств соціальної сфери, які перебувають в підпорядкуванні Львівської обласної ради</w:t>
            </w: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7C18C8" w:rsidRPr="00F83C76" w:rsidRDefault="007C18C8" w:rsidP="007C18C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7C18C8" w:rsidRPr="006E59C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E59C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18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6E59C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000,0</w:t>
            </w:r>
          </w:p>
        </w:tc>
        <w:tc>
          <w:tcPr>
            <w:tcW w:w="1942" w:type="dxa"/>
            <w:gridSpan w:val="3"/>
            <w:vMerge w:val="restart"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6F27BE">
              <w:rPr>
                <w:sz w:val="20"/>
                <w:szCs w:val="20"/>
                <w:lang w:eastAsia="ru-RU"/>
              </w:rPr>
              <w:t>Забезпечення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належних</w:t>
            </w:r>
            <w:r w:rsidR="00612565">
              <w:rPr>
                <w:sz w:val="20"/>
                <w:szCs w:val="20"/>
                <w:lang w:eastAsia="ru-RU"/>
              </w:rPr>
              <w:t xml:space="preserve">, </w:t>
            </w:r>
            <w:r w:rsidR="00612565">
              <w:rPr>
                <w:sz w:val="20"/>
                <w:szCs w:val="20"/>
                <w:lang w:eastAsia="ru-RU"/>
              </w:rPr>
              <w:t>безпечних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умов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з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елементами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доступності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для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F27BE">
              <w:rPr>
                <w:sz w:val="20"/>
                <w:szCs w:val="20"/>
                <w:lang w:eastAsia="ru-RU"/>
              </w:rPr>
              <w:t>маломобільних</w:t>
            </w:r>
            <w:proofErr w:type="spellEnd"/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груп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населення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в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надавачів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соціальних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послуг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Львівської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обласної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ради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системи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соціального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захисту</w:t>
            </w:r>
          </w:p>
        </w:tc>
      </w:tr>
      <w:tr w:rsidR="007C18C8" w:rsidRPr="00F83C76" w:rsidTr="007C18C8">
        <w:trPr>
          <w:cantSplit/>
          <w:trHeight w:val="648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</w:t>
            </w:r>
            <w:r w:rsidRPr="00DC2F81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>об</w:t>
            </w:r>
            <w:r>
              <w:rPr>
                <w:rFonts w:ascii="Times New Roman" w:cs="Times New Roman"/>
                <w:sz w:val="20"/>
                <w:szCs w:val="20"/>
                <w:lang w:val="en-US" w:eastAsia="ru-RU"/>
              </w:rPr>
              <w:t>’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ru-RU"/>
              </w:rPr>
              <w:t>єктів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648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- середня вартість одного об</w:t>
            </w:r>
            <w:r w:rsidRPr="00770E2C">
              <w:rPr>
                <w:rFonts w:ascii="Times New Roman" w:cs="Times New Roman"/>
                <w:sz w:val="20"/>
                <w:szCs w:val="20"/>
                <w:lang w:val="ru-RU" w:eastAsia="uk-UA"/>
              </w:rPr>
              <w:t>’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єкту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4500,0 тис.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552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Якості: 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-% забезпечення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виконання запланованих робіт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216"/>
        </w:trPr>
        <w:tc>
          <w:tcPr>
            <w:tcW w:w="532" w:type="dxa"/>
            <w:vMerge w:val="restart"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5</w:t>
            </w: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087271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Заходи соціального спрямування</w:t>
            </w:r>
          </w:p>
          <w:p w:rsidR="007C18C8" w:rsidRPr="004021E3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п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інформованості населення з питань соціального захисту</w:t>
            </w: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7C18C8" w:rsidRPr="00D513A3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sz w:val="20"/>
                <w:szCs w:val="20"/>
                <w:lang w:eastAsia="uk-UA"/>
              </w:rPr>
            </w:pPr>
            <w:r w:rsidRPr="00D513A3">
              <w:rPr>
                <w:rFonts w:ascii="Times New Roman" w:cs="Times New Roman"/>
                <w:b/>
                <w:sz w:val="20"/>
                <w:szCs w:val="20"/>
                <w:lang w:val="en-US" w:eastAsia="uk-UA"/>
              </w:rPr>
              <w:t>300,0</w:t>
            </w:r>
            <w:r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942" w:type="dxa"/>
            <w:gridSpan w:val="3"/>
            <w:vMerge w:val="restart"/>
            <w:vAlign w:val="center"/>
          </w:tcPr>
          <w:p w:rsidR="007C18C8" w:rsidRPr="00884329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Проведення заходів щодо відзначення визначних та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пам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’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>ятних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 xml:space="preserve"> </w:t>
            </w: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дат, професійних свят тощо.</w:t>
            </w:r>
          </w:p>
        </w:tc>
      </w:tr>
      <w:tr w:rsidR="007C18C8" w:rsidRPr="00F83C76" w:rsidTr="007C18C8">
        <w:trPr>
          <w:cantSplit/>
          <w:trHeight w:val="228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543B47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 :</w:t>
            </w:r>
          </w:p>
          <w:p w:rsidR="007C18C8" w:rsidRPr="00087271" w:rsidRDefault="007C18C8" w:rsidP="008277C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кількість проведених заходів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="008277C6">
              <w:rPr>
                <w:rFonts w:ascii="Times New Roman" w:cs="Times New Roman"/>
                <w:sz w:val="20"/>
                <w:szCs w:val="20"/>
                <w:lang w:val="ru-RU" w:eastAsia="uk-UA"/>
              </w:rPr>
              <w:t>3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204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543B47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7C18C8" w:rsidRPr="00884329" w:rsidRDefault="007C18C8" w:rsidP="008277C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середній розмір вартості проведення заходу – </w:t>
            </w:r>
            <w:r w:rsidR="008277C6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00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тис.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240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543B47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7C18C8" w:rsidRPr="00884329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100 % проведення заходів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252"/>
        </w:trPr>
        <w:tc>
          <w:tcPr>
            <w:tcW w:w="532" w:type="dxa"/>
            <w:vMerge w:val="restart"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6</w:t>
            </w: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7C18C8" w:rsidRPr="006F27BE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6F27BE">
              <w:rPr>
                <w:sz w:val="20"/>
                <w:szCs w:val="20"/>
                <w:lang w:eastAsia="ru-RU"/>
              </w:rPr>
              <w:lastRenderedPageBreak/>
              <w:t>Надання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соціальних</w:t>
            </w:r>
            <w:r w:rsidRPr="006F27BE">
              <w:rPr>
                <w:sz w:val="20"/>
                <w:szCs w:val="20"/>
                <w:lang w:eastAsia="ru-RU"/>
              </w:rPr>
              <w:t xml:space="preserve"> </w:t>
            </w:r>
            <w:r w:rsidRPr="006F27BE">
              <w:rPr>
                <w:sz w:val="20"/>
                <w:szCs w:val="20"/>
                <w:lang w:eastAsia="ru-RU"/>
              </w:rPr>
              <w:t>послуг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7C18C8" w:rsidRPr="006F27BE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6F27BE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Надання соціальних послуг з оздоровлення, реабілітації дітям </w:t>
            </w:r>
            <w:r w:rsidRPr="006F27BE">
              <w:rPr>
                <w:rFonts w:ascii="Times New Roman" w:cs="Times New Roman"/>
                <w:sz w:val="20"/>
                <w:szCs w:val="20"/>
                <w:lang w:eastAsia="ru-RU"/>
              </w:rPr>
              <w:lastRenderedPageBreak/>
              <w:t>комунальним некомерційним товариством Львівської обласної ради «Центр оздоровлення та реабілітації для дітей “</w:t>
            </w:r>
            <w:proofErr w:type="spellStart"/>
            <w:r w:rsidRPr="006F27BE">
              <w:rPr>
                <w:rFonts w:ascii="Times New Roman" w:cs="Times New Roman"/>
                <w:sz w:val="20"/>
                <w:szCs w:val="20"/>
                <w:lang w:eastAsia="ru-RU"/>
              </w:rPr>
              <w:t>Журавно</w:t>
            </w:r>
            <w:proofErr w:type="spellEnd"/>
            <w:r w:rsidRPr="006F27BE">
              <w:rPr>
                <w:rFonts w:ascii="Times New Roman" w:cs="Times New Roman"/>
                <w:sz w:val="20"/>
                <w:szCs w:val="20"/>
                <w:lang w:eastAsia="ru-RU"/>
              </w:rPr>
              <w:t>”»</w:t>
            </w: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lastRenderedPageBreak/>
              <w:t>Затрат: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Департамент соціального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7C18C8" w:rsidRPr="007A2C3E" w:rsidRDefault="007C18C8" w:rsidP="007C18C8">
            <w:pPr>
              <w:spacing w:line="276" w:lineRule="auto"/>
              <w:ind w:left="-108"/>
              <w:jc w:val="center"/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>24 995,546</w:t>
            </w:r>
          </w:p>
        </w:tc>
        <w:tc>
          <w:tcPr>
            <w:tcW w:w="1942" w:type="dxa"/>
            <w:gridSpan w:val="3"/>
            <w:vMerge w:val="restart"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соціальними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послугами з реабілітації та оздоровлення дітей визначених категорій</w:t>
            </w:r>
          </w:p>
        </w:tc>
      </w:tr>
      <w:tr w:rsidR="007C18C8" w:rsidRPr="00F83C76" w:rsidTr="007C18C8">
        <w:trPr>
          <w:cantSplit/>
          <w:trHeight w:val="228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7C18C8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</w:t>
            </w:r>
            <w:r w:rsidRPr="00DC2F81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>отримувачів послуг з реабілітації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100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кількість </w:t>
            </w:r>
            <w:r w:rsidRPr="00DC2F81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>отримувачів послуг з оздоровлення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250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264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7C18C8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вартість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послуг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з реабілітації – 16,00 тис. грн,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- вартість одного-ліжко-дня з оздоровлення – 1 150,00 грн</w:t>
            </w:r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F83C76" w:rsidTr="007C18C8">
        <w:trPr>
          <w:cantSplit/>
          <w:trHeight w:val="180"/>
        </w:trPr>
        <w:tc>
          <w:tcPr>
            <w:tcW w:w="532" w:type="dxa"/>
            <w:vMerge/>
            <w:vAlign w:val="center"/>
          </w:tcPr>
          <w:p w:rsidR="007C18C8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7C18C8" w:rsidRPr="00DC2F81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Якості: </w:t>
            </w:r>
          </w:p>
          <w:p w:rsidR="007C18C8" w:rsidRPr="00F83C76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-%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питома вага кількості наданих послуг до кількості звернень за надані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послугт</w:t>
            </w:r>
            <w:proofErr w:type="spellEnd"/>
          </w:p>
        </w:tc>
        <w:tc>
          <w:tcPr>
            <w:tcW w:w="156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:rsidR="007C18C8" w:rsidRPr="00F83C76" w:rsidRDefault="007C18C8" w:rsidP="007C18C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7C18C8" w:rsidRPr="00180E78" w:rsidTr="007C18C8">
        <w:trPr>
          <w:cantSplit/>
          <w:trHeight w:val="85"/>
        </w:trPr>
        <w:tc>
          <w:tcPr>
            <w:tcW w:w="10704" w:type="dxa"/>
            <w:gridSpan w:val="6"/>
            <w:vAlign w:val="center"/>
          </w:tcPr>
          <w:p w:rsidR="007C18C8" w:rsidRPr="00F83C76" w:rsidRDefault="007C18C8" w:rsidP="007C18C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Усього:</w:t>
            </w:r>
          </w:p>
        </w:tc>
        <w:tc>
          <w:tcPr>
            <w:tcW w:w="2375" w:type="dxa"/>
            <w:gridSpan w:val="2"/>
            <w:vAlign w:val="center"/>
          </w:tcPr>
          <w:p w:rsidR="007C18C8" w:rsidRPr="007A0F24" w:rsidRDefault="007C18C8" w:rsidP="007C18C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104 733,116</w:t>
            </w:r>
          </w:p>
        </w:tc>
        <w:tc>
          <w:tcPr>
            <w:tcW w:w="1942" w:type="dxa"/>
            <w:gridSpan w:val="3"/>
            <w:vAlign w:val="center"/>
          </w:tcPr>
          <w:p w:rsidR="007C18C8" w:rsidRPr="00180E78" w:rsidRDefault="007C18C8" w:rsidP="007C18C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FB6089" w:rsidRDefault="002554DC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  <w:r>
        <w:rPr>
          <w:rFonts w:ascii="Times New Roman" w:cs="Times New Roman"/>
          <w:sz w:val="16"/>
          <w:szCs w:val="16"/>
          <w:lang w:eastAsia="uk-UA"/>
        </w:rPr>
        <w:br w:type="textWrapping" w:clear="all"/>
      </w:r>
    </w:p>
    <w:p w:rsidR="00390472" w:rsidRDefault="00390472">
      <w:pPr>
        <w:rPr>
          <w:rFonts w:asciiTheme="minorHAnsi" w:hAnsiTheme="minorHAnsi"/>
          <w:lang w:val="ru-RU"/>
        </w:rPr>
      </w:pPr>
    </w:p>
    <w:p w:rsidR="00390472" w:rsidRPr="00390472" w:rsidRDefault="00390472" w:rsidP="00390472">
      <w:pPr>
        <w:rPr>
          <w:rFonts w:asciiTheme="minorHAnsi" w:hAnsiTheme="minorHAnsi"/>
          <w:lang w:val="ru-RU"/>
        </w:rPr>
      </w:pPr>
    </w:p>
    <w:p w:rsidR="00390472" w:rsidRDefault="00390472" w:rsidP="00390472">
      <w:pPr>
        <w:rPr>
          <w:rFonts w:asciiTheme="minorHAnsi" w:hAnsiTheme="minorHAnsi"/>
          <w:lang w:val="ru-RU"/>
        </w:rPr>
      </w:pPr>
    </w:p>
    <w:p w:rsidR="00FD327B" w:rsidRPr="00390472" w:rsidRDefault="00390472" w:rsidP="00390472">
      <w:pPr>
        <w:tabs>
          <w:tab w:val="left" w:pos="4455"/>
        </w:tabs>
        <w:jc w:val="center"/>
        <w:rPr>
          <w:rFonts w:asciiTheme="minorHAnsi" w:hAnsiTheme="minorHAnsi"/>
          <w:lang w:val="ru-RU"/>
        </w:rPr>
      </w:pPr>
      <w:r w:rsidRPr="00F21EEE">
        <w:rPr>
          <w:rFonts w:asciiTheme="minorHAnsi" w:hAnsiTheme="minorHAnsi"/>
          <w:lang w:val="ru-RU"/>
        </w:rPr>
        <w:t>______________________________________________________________________________</w:t>
      </w:r>
    </w:p>
    <w:sectPr w:rsidR="00FD327B" w:rsidRPr="00390472" w:rsidSect="00F21EEE">
      <w:headerReference w:type="default" r:id="rId9"/>
      <w:footerReference w:type="default" r:id="rId10"/>
      <w:pgSz w:w="16838" w:h="11906" w:orient="landscape"/>
      <w:pgMar w:top="849" w:right="395" w:bottom="709" w:left="567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E67" w:rsidRDefault="00DF4E67" w:rsidP="00FB6089">
      <w:r>
        <w:separator/>
      </w:r>
    </w:p>
  </w:endnote>
  <w:endnote w:type="continuationSeparator" w:id="0">
    <w:p w:rsidR="00DF4E67" w:rsidRDefault="00DF4E67" w:rsidP="00FB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F68" w:rsidRDefault="00212F68">
    <w:pPr>
      <w:pStyle w:val="a5"/>
      <w:jc w:val="right"/>
    </w:pPr>
  </w:p>
  <w:p w:rsidR="00212F68" w:rsidRDefault="00212F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E67" w:rsidRDefault="00DF4E67" w:rsidP="00FB6089">
      <w:r>
        <w:separator/>
      </w:r>
    </w:p>
  </w:footnote>
  <w:footnote w:type="continuationSeparator" w:id="0">
    <w:p w:rsidR="00DF4E67" w:rsidRDefault="00DF4E67" w:rsidP="00FB6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472" w:rsidRPr="00390472" w:rsidRDefault="00390472" w:rsidP="00390472">
    <w:pPr>
      <w:pStyle w:val="a3"/>
      <w:tabs>
        <w:tab w:val="center" w:pos="7938"/>
        <w:tab w:val="left" w:pos="10470"/>
      </w:tabs>
      <w:rPr>
        <w:rFonts w:ascii="Times New Roman"/>
      </w:rPr>
    </w:pPr>
    <w:r>
      <w:tab/>
    </w:r>
    <w:r w:rsidRPr="00390472">
      <w:rPr>
        <w:rFonts w:ascii="Times New Roman"/>
      </w:rPr>
      <w:tab/>
    </w:r>
    <w:sdt>
      <w:sdtPr>
        <w:rPr>
          <w:rFonts w:ascii="Times New Roman"/>
        </w:rPr>
        <w:id w:val="1201666788"/>
        <w:docPartObj>
          <w:docPartGallery w:val="Page Numbers (Top of Page)"/>
          <w:docPartUnique/>
        </w:docPartObj>
      </w:sdtPr>
      <w:sdtEndPr/>
      <w:sdtContent>
        <w:r w:rsidR="00185206" w:rsidRPr="00390472">
          <w:rPr>
            <w:rFonts w:ascii="Times New Roman"/>
          </w:rPr>
          <w:fldChar w:fldCharType="begin"/>
        </w:r>
        <w:r w:rsidRPr="00390472">
          <w:rPr>
            <w:rFonts w:ascii="Times New Roman"/>
          </w:rPr>
          <w:instrText>PAGE   \* MERGEFORMAT</w:instrText>
        </w:r>
        <w:r w:rsidR="00185206" w:rsidRPr="00390472">
          <w:rPr>
            <w:rFonts w:ascii="Times New Roman"/>
          </w:rPr>
          <w:fldChar w:fldCharType="separate"/>
        </w:r>
        <w:r w:rsidR="00F07A4C" w:rsidRPr="00F07A4C">
          <w:rPr>
            <w:rFonts w:ascii="Times New Roman"/>
            <w:lang w:val="ru-RU"/>
          </w:rPr>
          <w:t>2</w:t>
        </w:r>
        <w:r w:rsidR="00185206" w:rsidRPr="00390472">
          <w:rPr>
            <w:rFonts w:ascii="Times New Roman"/>
          </w:rPr>
          <w:fldChar w:fldCharType="end"/>
        </w:r>
      </w:sdtContent>
    </w:sdt>
    <w:r w:rsidR="002554DC">
      <w:rPr>
        <w:rFonts w:ascii="Times New Roman"/>
      </w:rPr>
      <w:tab/>
    </w:r>
    <w:r w:rsidR="002554DC">
      <w:rPr>
        <w:rFonts w:ascii="Times New Roman"/>
      </w:rPr>
      <w:tab/>
      <w:t xml:space="preserve">Продовження додатка </w:t>
    </w:r>
    <w:r w:rsidR="00861E47">
      <w:rPr>
        <w:rFonts w:ascii="Times New Roman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6C07"/>
    <w:multiLevelType w:val="hybridMultilevel"/>
    <w:tmpl w:val="8AE015E0"/>
    <w:lvl w:ilvl="0" w:tplc="88C45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1C26CAF"/>
    <w:multiLevelType w:val="hybridMultilevel"/>
    <w:tmpl w:val="E8C67B10"/>
    <w:lvl w:ilvl="0" w:tplc="E1204A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89"/>
    <w:rsid w:val="00001F4F"/>
    <w:rsid w:val="00011D48"/>
    <w:rsid w:val="00012413"/>
    <w:rsid w:val="00031BEF"/>
    <w:rsid w:val="00036200"/>
    <w:rsid w:val="00042018"/>
    <w:rsid w:val="00052223"/>
    <w:rsid w:val="000551C0"/>
    <w:rsid w:val="0006087A"/>
    <w:rsid w:val="00066133"/>
    <w:rsid w:val="00070A39"/>
    <w:rsid w:val="000803A1"/>
    <w:rsid w:val="0009183F"/>
    <w:rsid w:val="00093193"/>
    <w:rsid w:val="000946EB"/>
    <w:rsid w:val="00097465"/>
    <w:rsid w:val="000C1B60"/>
    <w:rsid w:val="000C6E88"/>
    <w:rsid w:val="000D3BA2"/>
    <w:rsid w:val="00112072"/>
    <w:rsid w:val="00131973"/>
    <w:rsid w:val="001417AE"/>
    <w:rsid w:val="00144944"/>
    <w:rsid w:val="0015024A"/>
    <w:rsid w:val="001507CF"/>
    <w:rsid w:val="00157168"/>
    <w:rsid w:val="001724F6"/>
    <w:rsid w:val="001742A1"/>
    <w:rsid w:val="0018306D"/>
    <w:rsid w:val="00183CF3"/>
    <w:rsid w:val="00185206"/>
    <w:rsid w:val="001A422F"/>
    <w:rsid w:val="001A5FC1"/>
    <w:rsid w:val="001B2423"/>
    <w:rsid w:val="001C248A"/>
    <w:rsid w:val="001C6C70"/>
    <w:rsid w:val="001E7EAD"/>
    <w:rsid w:val="001F1950"/>
    <w:rsid w:val="00205464"/>
    <w:rsid w:val="00206FCA"/>
    <w:rsid w:val="00207BBB"/>
    <w:rsid w:val="00212F68"/>
    <w:rsid w:val="00214A26"/>
    <w:rsid w:val="00215D07"/>
    <w:rsid w:val="002554DC"/>
    <w:rsid w:val="00257059"/>
    <w:rsid w:val="0026189C"/>
    <w:rsid w:val="00282681"/>
    <w:rsid w:val="00282FF2"/>
    <w:rsid w:val="00287189"/>
    <w:rsid w:val="002951F3"/>
    <w:rsid w:val="002A0197"/>
    <w:rsid w:val="002A0663"/>
    <w:rsid w:val="002A7CC6"/>
    <w:rsid w:val="002C5051"/>
    <w:rsid w:val="002F0DB0"/>
    <w:rsid w:val="00305EDD"/>
    <w:rsid w:val="00324BDD"/>
    <w:rsid w:val="003320DD"/>
    <w:rsid w:val="00345E82"/>
    <w:rsid w:val="00352112"/>
    <w:rsid w:val="00370921"/>
    <w:rsid w:val="00375F97"/>
    <w:rsid w:val="003774B2"/>
    <w:rsid w:val="00386DA6"/>
    <w:rsid w:val="00390472"/>
    <w:rsid w:val="00393EC7"/>
    <w:rsid w:val="003B11C6"/>
    <w:rsid w:val="003B22D8"/>
    <w:rsid w:val="003C753B"/>
    <w:rsid w:val="003E5D34"/>
    <w:rsid w:val="004044DF"/>
    <w:rsid w:val="004327DC"/>
    <w:rsid w:val="00437587"/>
    <w:rsid w:val="00441F33"/>
    <w:rsid w:val="00451468"/>
    <w:rsid w:val="0045797B"/>
    <w:rsid w:val="004A3642"/>
    <w:rsid w:val="004C279D"/>
    <w:rsid w:val="004C3F84"/>
    <w:rsid w:val="004C58AF"/>
    <w:rsid w:val="004D0145"/>
    <w:rsid w:val="004D2809"/>
    <w:rsid w:val="004E3020"/>
    <w:rsid w:val="00506221"/>
    <w:rsid w:val="00506B30"/>
    <w:rsid w:val="00513AFF"/>
    <w:rsid w:val="00517B6B"/>
    <w:rsid w:val="00531FA7"/>
    <w:rsid w:val="0054200D"/>
    <w:rsid w:val="00543B47"/>
    <w:rsid w:val="005673C3"/>
    <w:rsid w:val="0057618A"/>
    <w:rsid w:val="00585A7F"/>
    <w:rsid w:val="005934B9"/>
    <w:rsid w:val="00597F2D"/>
    <w:rsid w:val="005A37BF"/>
    <w:rsid w:val="005A7D18"/>
    <w:rsid w:val="005D0D41"/>
    <w:rsid w:val="0060410E"/>
    <w:rsid w:val="00612565"/>
    <w:rsid w:val="00617521"/>
    <w:rsid w:val="006469AB"/>
    <w:rsid w:val="00652B55"/>
    <w:rsid w:val="0066155B"/>
    <w:rsid w:val="00665669"/>
    <w:rsid w:val="00674E33"/>
    <w:rsid w:val="0069385B"/>
    <w:rsid w:val="00696768"/>
    <w:rsid w:val="006E59C6"/>
    <w:rsid w:val="006F26E0"/>
    <w:rsid w:val="006F7EC4"/>
    <w:rsid w:val="00701A4C"/>
    <w:rsid w:val="007131AF"/>
    <w:rsid w:val="007201D4"/>
    <w:rsid w:val="0073348D"/>
    <w:rsid w:val="00741C41"/>
    <w:rsid w:val="00751436"/>
    <w:rsid w:val="007727CA"/>
    <w:rsid w:val="00772931"/>
    <w:rsid w:val="007735D3"/>
    <w:rsid w:val="00795495"/>
    <w:rsid w:val="007A0F24"/>
    <w:rsid w:val="007B14BF"/>
    <w:rsid w:val="007C1017"/>
    <w:rsid w:val="007C18C8"/>
    <w:rsid w:val="007E0806"/>
    <w:rsid w:val="00800B6C"/>
    <w:rsid w:val="00815F39"/>
    <w:rsid w:val="008218A4"/>
    <w:rsid w:val="0082459D"/>
    <w:rsid w:val="008277C6"/>
    <w:rsid w:val="00830D2D"/>
    <w:rsid w:val="00833F03"/>
    <w:rsid w:val="00836D24"/>
    <w:rsid w:val="008463C6"/>
    <w:rsid w:val="008569B6"/>
    <w:rsid w:val="00861E47"/>
    <w:rsid w:val="00882376"/>
    <w:rsid w:val="00884329"/>
    <w:rsid w:val="0089544B"/>
    <w:rsid w:val="00896E59"/>
    <w:rsid w:val="008B0BAE"/>
    <w:rsid w:val="008B402C"/>
    <w:rsid w:val="008D709C"/>
    <w:rsid w:val="009049EE"/>
    <w:rsid w:val="00906933"/>
    <w:rsid w:val="0090735C"/>
    <w:rsid w:val="009246F7"/>
    <w:rsid w:val="00927A30"/>
    <w:rsid w:val="00936143"/>
    <w:rsid w:val="0094104B"/>
    <w:rsid w:val="009554B2"/>
    <w:rsid w:val="009753A2"/>
    <w:rsid w:val="009831AC"/>
    <w:rsid w:val="009B052E"/>
    <w:rsid w:val="009B5761"/>
    <w:rsid w:val="009C3AAA"/>
    <w:rsid w:val="00A109AA"/>
    <w:rsid w:val="00A15C3E"/>
    <w:rsid w:val="00A20CDD"/>
    <w:rsid w:val="00A34B15"/>
    <w:rsid w:val="00A4594B"/>
    <w:rsid w:val="00A71BCA"/>
    <w:rsid w:val="00A760B5"/>
    <w:rsid w:val="00A7628D"/>
    <w:rsid w:val="00A8243D"/>
    <w:rsid w:val="00A8374C"/>
    <w:rsid w:val="00A904CC"/>
    <w:rsid w:val="00AD198C"/>
    <w:rsid w:val="00AE2567"/>
    <w:rsid w:val="00AF6AF3"/>
    <w:rsid w:val="00B1216A"/>
    <w:rsid w:val="00B1619B"/>
    <w:rsid w:val="00B23EF7"/>
    <w:rsid w:val="00B258E0"/>
    <w:rsid w:val="00B33405"/>
    <w:rsid w:val="00B5048E"/>
    <w:rsid w:val="00B518A8"/>
    <w:rsid w:val="00B64E7D"/>
    <w:rsid w:val="00B80C4B"/>
    <w:rsid w:val="00B871E6"/>
    <w:rsid w:val="00BB6C13"/>
    <w:rsid w:val="00BD3D0B"/>
    <w:rsid w:val="00BD75D1"/>
    <w:rsid w:val="00BF40B7"/>
    <w:rsid w:val="00BF5BD1"/>
    <w:rsid w:val="00C00937"/>
    <w:rsid w:val="00C03CD1"/>
    <w:rsid w:val="00C047D1"/>
    <w:rsid w:val="00C05A99"/>
    <w:rsid w:val="00C12D2D"/>
    <w:rsid w:val="00C20F18"/>
    <w:rsid w:val="00C30304"/>
    <w:rsid w:val="00C32AB4"/>
    <w:rsid w:val="00C3784A"/>
    <w:rsid w:val="00C47C37"/>
    <w:rsid w:val="00C64AE8"/>
    <w:rsid w:val="00C702A3"/>
    <w:rsid w:val="00C73693"/>
    <w:rsid w:val="00C75858"/>
    <w:rsid w:val="00C75AC5"/>
    <w:rsid w:val="00CA2F7B"/>
    <w:rsid w:val="00CA534D"/>
    <w:rsid w:val="00CB1144"/>
    <w:rsid w:val="00CB6069"/>
    <w:rsid w:val="00CD7B53"/>
    <w:rsid w:val="00CE7606"/>
    <w:rsid w:val="00D02CC7"/>
    <w:rsid w:val="00D10950"/>
    <w:rsid w:val="00D33C70"/>
    <w:rsid w:val="00D35AAC"/>
    <w:rsid w:val="00D40961"/>
    <w:rsid w:val="00D4706A"/>
    <w:rsid w:val="00D50A9C"/>
    <w:rsid w:val="00D55BAD"/>
    <w:rsid w:val="00D74B83"/>
    <w:rsid w:val="00D843AA"/>
    <w:rsid w:val="00D84497"/>
    <w:rsid w:val="00D851E4"/>
    <w:rsid w:val="00DA0801"/>
    <w:rsid w:val="00DC2F81"/>
    <w:rsid w:val="00DD09D4"/>
    <w:rsid w:val="00DE726A"/>
    <w:rsid w:val="00DF4E67"/>
    <w:rsid w:val="00E04B0E"/>
    <w:rsid w:val="00E15163"/>
    <w:rsid w:val="00E22004"/>
    <w:rsid w:val="00E23596"/>
    <w:rsid w:val="00E457DA"/>
    <w:rsid w:val="00E6402E"/>
    <w:rsid w:val="00E74EF7"/>
    <w:rsid w:val="00E756EF"/>
    <w:rsid w:val="00ED064F"/>
    <w:rsid w:val="00ED49E8"/>
    <w:rsid w:val="00EE4510"/>
    <w:rsid w:val="00F028F3"/>
    <w:rsid w:val="00F06C70"/>
    <w:rsid w:val="00F07A4C"/>
    <w:rsid w:val="00F21EEE"/>
    <w:rsid w:val="00F53AA6"/>
    <w:rsid w:val="00F63614"/>
    <w:rsid w:val="00F71F03"/>
    <w:rsid w:val="00F83C76"/>
    <w:rsid w:val="00FA59E2"/>
    <w:rsid w:val="00FB6089"/>
    <w:rsid w:val="00FC4456"/>
    <w:rsid w:val="00FD00DB"/>
    <w:rsid w:val="00FD327B"/>
    <w:rsid w:val="00FE2DB4"/>
    <w:rsid w:val="00FE3F8E"/>
    <w:rsid w:val="00FE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CBF75-6BC4-438B-91DC-F3652F76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4100</Words>
  <Characters>2338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AAC-note</dc:creator>
  <cp:lastModifiedBy>Admin</cp:lastModifiedBy>
  <cp:revision>16</cp:revision>
  <cp:lastPrinted>2022-12-22T14:19:00Z</cp:lastPrinted>
  <dcterms:created xsi:type="dcterms:W3CDTF">2026-05-14T09:08:00Z</dcterms:created>
  <dcterms:modified xsi:type="dcterms:W3CDTF">2026-05-18T14:35:00Z</dcterms:modified>
</cp:coreProperties>
</file>